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1EB" w:rsidRDefault="002601EB">
      <w:pPr>
        <w:rPr>
          <w:lang w:val="bg-BG"/>
        </w:rPr>
      </w:pPr>
    </w:p>
    <w:p w:rsidR="002601EB" w:rsidRDefault="002601EB">
      <w:pPr>
        <w:rPr>
          <w:lang w:val="bg-BG"/>
        </w:rPr>
      </w:pPr>
    </w:p>
    <w:p w:rsidR="002601EB" w:rsidRPr="002601EB" w:rsidRDefault="007E37E9" w:rsidP="002601EB">
      <w:pPr>
        <w:suppressAutoHyphens/>
        <w:spacing w:before="240" w:after="60" w:line="276" w:lineRule="auto"/>
        <w:ind w:right="70"/>
        <w:jc w:val="center"/>
        <w:outlineLvl w:val="4"/>
        <w:rPr>
          <w:b/>
          <w:bCs/>
          <w:noProof/>
          <w:color w:val="000000"/>
          <w:szCs w:val="24"/>
          <w:lang w:val="bg-BG" w:eastAsia="bg-BG"/>
        </w:rPr>
      </w:pPr>
      <w:r>
        <w:rPr>
          <w:b/>
          <w:bCs/>
          <w:noProof/>
          <w:color w:val="000000"/>
          <w:szCs w:val="24"/>
          <w:lang w:val="bg-BG" w:eastAsia="bg-BG"/>
        </w:rPr>
        <w:t>ЦЕНОВО</w:t>
      </w:r>
      <w:r w:rsidRPr="002601EB">
        <w:rPr>
          <w:b/>
          <w:bCs/>
          <w:noProof/>
          <w:color w:val="000000"/>
          <w:szCs w:val="24"/>
          <w:lang w:val="bg-BG" w:eastAsia="bg-BG"/>
        </w:rPr>
        <w:t xml:space="preserve"> </w:t>
      </w:r>
      <w:r w:rsidR="002601EB" w:rsidRPr="002601EB">
        <w:rPr>
          <w:b/>
          <w:bCs/>
          <w:noProof/>
          <w:color w:val="000000"/>
          <w:szCs w:val="24"/>
          <w:lang w:val="bg-BG" w:eastAsia="bg-BG"/>
        </w:rPr>
        <w:t xml:space="preserve">ПРЕДЛОЖЕНИЕ </w:t>
      </w:r>
    </w:p>
    <w:p w:rsidR="002601EB" w:rsidRPr="002601EB" w:rsidRDefault="002601EB" w:rsidP="002601EB">
      <w:pPr>
        <w:rPr>
          <w:b/>
          <w:bCs/>
          <w:sz w:val="22"/>
          <w:szCs w:val="22"/>
          <w:lang w:eastAsia="bg-BG"/>
        </w:rPr>
      </w:pPr>
      <w:r w:rsidRPr="002601EB">
        <w:rPr>
          <w:b/>
          <w:caps/>
          <w:sz w:val="22"/>
          <w:szCs w:val="22"/>
          <w:lang w:val="bg-BG" w:eastAsia="bg-BG"/>
        </w:rPr>
        <w:t>От</w:t>
      </w:r>
      <w:r w:rsidRPr="002601EB">
        <w:rPr>
          <w:caps/>
          <w:sz w:val="22"/>
          <w:szCs w:val="22"/>
          <w:lang w:val="bg-BG" w:eastAsia="bg-BG"/>
        </w:rPr>
        <w:t>:</w:t>
      </w:r>
      <w:r w:rsidRPr="002601EB">
        <w:rPr>
          <w:sz w:val="22"/>
          <w:szCs w:val="22"/>
          <w:lang w:eastAsia="bg-BG"/>
        </w:rPr>
        <w:t xml:space="preserve"> ______________________________________________________________________________</w:t>
      </w:r>
    </w:p>
    <w:p w:rsidR="002601EB" w:rsidRPr="002601EB" w:rsidRDefault="002601EB" w:rsidP="002601EB">
      <w:pPr>
        <w:jc w:val="center"/>
        <w:rPr>
          <w:bCs/>
          <w:sz w:val="22"/>
          <w:szCs w:val="22"/>
          <w:lang w:val="bg-BG" w:eastAsia="bg-BG"/>
        </w:rPr>
      </w:pPr>
      <w:r w:rsidRPr="002601EB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2601EB" w:rsidRPr="002601EB" w:rsidRDefault="002601EB" w:rsidP="002601EB">
      <w:pPr>
        <w:spacing w:after="200" w:line="276" w:lineRule="auto"/>
        <w:jc w:val="both"/>
        <w:rPr>
          <w:noProof/>
          <w:color w:val="000000"/>
          <w:szCs w:val="24"/>
          <w:lang w:val="bg-BG" w:eastAsia="bg-BG"/>
        </w:rPr>
      </w:pPr>
    </w:p>
    <w:p w:rsidR="002601EB" w:rsidRPr="002601EB" w:rsidRDefault="002601EB" w:rsidP="002601EB">
      <w:pPr>
        <w:tabs>
          <w:tab w:val="left" w:pos="540"/>
          <w:tab w:val="left" w:pos="840"/>
          <w:tab w:val="left" w:pos="1080"/>
        </w:tabs>
        <w:spacing w:line="360" w:lineRule="auto"/>
        <w:jc w:val="center"/>
        <w:rPr>
          <w:noProof/>
          <w:color w:val="000000"/>
          <w:szCs w:val="24"/>
          <w:lang w:val="bg-BG" w:eastAsia="bg-BG"/>
        </w:rPr>
      </w:pPr>
      <w:r w:rsidRPr="002601EB">
        <w:rPr>
          <w:noProof/>
          <w:color w:val="000000"/>
          <w:szCs w:val="24"/>
          <w:lang w:val="bg-BG" w:eastAsia="bg-BG"/>
        </w:rPr>
        <w:t>в обществена поръчка с предмет:</w:t>
      </w:r>
    </w:p>
    <w:p w:rsidR="00264420" w:rsidRPr="00264420" w:rsidRDefault="002601EB" w:rsidP="00264420">
      <w:pPr>
        <w:pStyle w:val="ListParagraph"/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64420">
        <w:rPr>
          <w:rFonts w:ascii="Times New Roman" w:hAnsi="Times New Roman"/>
          <w:sz w:val="24"/>
          <w:szCs w:val="24"/>
          <w:lang w:val="bg-BG"/>
        </w:rPr>
        <w:t xml:space="preserve">„Доставка на санитарно-хигиенни материали и на тоалетна хартия и салфетки за ръце за нуждите на МОСВ“, обособена позиция № </w:t>
      </w:r>
      <w:r w:rsidR="00264420" w:rsidRPr="00264420">
        <w:rPr>
          <w:rFonts w:ascii="Times New Roman" w:hAnsi="Times New Roman"/>
          <w:sz w:val="24"/>
          <w:szCs w:val="24"/>
          <w:lang w:val="bg-BG"/>
        </w:rPr>
        <w:t>2</w:t>
      </w:r>
      <w:r w:rsidRPr="00264420">
        <w:rPr>
          <w:rFonts w:ascii="Times New Roman" w:hAnsi="Times New Roman"/>
          <w:sz w:val="24"/>
          <w:szCs w:val="24"/>
          <w:lang w:val="bg-BG" w:eastAsia="ar-SA"/>
        </w:rPr>
        <w:t xml:space="preserve"> </w:t>
      </w:r>
      <w:r w:rsidR="004434CB">
        <w:rPr>
          <w:rFonts w:ascii="Times New Roman" w:hAnsi="Times New Roman"/>
          <w:sz w:val="24"/>
          <w:szCs w:val="24"/>
          <w:lang w:val="bg-BG" w:eastAsia="ar-SA"/>
        </w:rPr>
        <w:t>„</w:t>
      </w:r>
      <w:r w:rsidR="00264420" w:rsidRPr="00264420">
        <w:rPr>
          <w:rFonts w:ascii="Times New Roman" w:hAnsi="Times New Roman"/>
          <w:sz w:val="24"/>
          <w:szCs w:val="24"/>
          <w:lang w:val="bg-BG"/>
        </w:rPr>
        <w:t>Доставка на почистващи препарати</w:t>
      </w:r>
      <w:r w:rsidR="004434CB">
        <w:rPr>
          <w:rFonts w:ascii="Times New Roman" w:hAnsi="Times New Roman"/>
          <w:sz w:val="24"/>
          <w:szCs w:val="24"/>
          <w:lang w:val="bg-BG"/>
        </w:rPr>
        <w:t xml:space="preserve"> и санитарно-хигиенни материали“</w:t>
      </w:r>
    </w:p>
    <w:p w:rsidR="002601EB" w:rsidRPr="002601EB" w:rsidRDefault="002601EB" w:rsidP="002601EB">
      <w:pPr>
        <w:spacing w:line="276" w:lineRule="auto"/>
        <w:jc w:val="both"/>
        <w:rPr>
          <w:caps/>
          <w:noProof/>
          <w:szCs w:val="24"/>
          <w:lang w:val="bg-BG" w:eastAsia="bg-BG"/>
        </w:rPr>
      </w:pPr>
    </w:p>
    <w:p w:rsidR="002601EB" w:rsidRPr="002601EB" w:rsidRDefault="002601EB" w:rsidP="002601EB">
      <w:pPr>
        <w:suppressAutoHyphens/>
        <w:spacing w:before="120" w:line="276" w:lineRule="auto"/>
        <w:ind w:firstLine="708"/>
        <w:jc w:val="both"/>
        <w:rPr>
          <w:b/>
          <w:bCs/>
          <w:noProof/>
          <w:color w:val="000000"/>
          <w:szCs w:val="24"/>
          <w:lang w:val="bg-BG" w:eastAsia="ar-SA"/>
        </w:rPr>
      </w:pPr>
      <w:r w:rsidRPr="002601EB">
        <w:rPr>
          <w:b/>
          <w:bCs/>
          <w:noProof/>
          <w:color w:val="000000"/>
          <w:szCs w:val="24"/>
          <w:lang w:val="bg-BG" w:eastAsia="ar-SA"/>
        </w:rPr>
        <w:t>УВАЖАЕМИ ГОСПОЖИ И ГОСПОДА,</w:t>
      </w:r>
    </w:p>
    <w:p w:rsidR="002601EB" w:rsidRPr="002601EB" w:rsidRDefault="002601EB" w:rsidP="002601EB">
      <w:pPr>
        <w:suppressAutoHyphens/>
        <w:spacing w:before="120" w:line="276" w:lineRule="auto"/>
        <w:jc w:val="both"/>
        <w:rPr>
          <w:b/>
          <w:bCs/>
          <w:noProof/>
          <w:color w:val="000000"/>
          <w:szCs w:val="24"/>
          <w:lang w:val="bg-BG" w:eastAsia="ar-SA"/>
        </w:rPr>
      </w:pPr>
    </w:p>
    <w:p w:rsidR="002601EB" w:rsidRPr="002601EB" w:rsidRDefault="002601EB" w:rsidP="002601EB">
      <w:pPr>
        <w:spacing w:after="200" w:line="276" w:lineRule="auto"/>
        <w:ind w:firstLine="709"/>
        <w:jc w:val="both"/>
        <w:rPr>
          <w:noProof/>
          <w:color w:val="000000"/>
          <w:szCs w:val="24"/>
          <w:lang w:val="bg-BG" w:eastAsia="ar-SA"/>
        </w:rPr>
      </w:pPr>
      <w:r w:rsidRPr="002601EB">
        <w:rPr>
          <w:rFonts w:eastAsia="Calibri"/>
          <w:noProof/>
          <w:color w:val="000000"/>
          <w:szCs w:val="24"/>
          <w:lang w:val="bg-BG"/>
        </w:rPr>
        <w:t xml:space="preserve">С настоящото Ви представяме нашето </w:t>
      </w:r>
      <w:r w:rsidR="007E37E9">
        <w:rPr>
          <w:rFonts w:eastAsia="Calibri"/>
          <w:noProof/>
          <w:color w:val="000000"/>
          <w:szCs w:val="24"/>
          <w:lang w:val="bg-BG"/>
        </w:rPr>
        <w:t>ценово</w:t>
      </w:r>
      <w:r w:rsidRPr="002601EB">
        <w:rPr>
          <w:rFonts w:eastAsia="Calibri"/>
          <w:noProof/>
          <w:color w:val="000000"/>
          <w:szCs w:val="24"/>
          <w:lang w:val="bg-BG"/>
        </w:rPr>
        <w:t xml:space="preserve"> предложение за изпълнение на обявената от Вас </w:t>
      </w:r>
      <w:r w:rsidRPr="002601EB">
        <w:rPr>
          <w:noProof/>
          <w:color w:val="000000"/>
          <w:szCs w:val="24"/>
          <w:lang w:val="bg-BG" w:eastAsia="ar-SA"/>
        </w:rPr>
        <w:t xml:space="preserve">обществена поръчка, по </w:t>
      </w:r>
      <w:r w:rsidRPr="002601EB">
        <w:rPr>
          <w:szCs w:val="24"/>
          <w:lang w:val="bg-BG"/>
        </w:rPr>
        <w:t xml:space="preserve">обособена позиция № </w:t>
      </w:r>
      <w:r w:rsidR="00264420">
        <w:rPr>
          <w:szCs w:val="24"/>
          <w:lang w:val="bg-BG"/>
        </w:rPr>
        <w:t>2</w:t>
      </w:r>
      <w:r w:rsidRPr="002601EB">
        <w:rPr>
          <w:noProof/>
          <w:color w:val="000000"/>
          <w:szCs w:val="24"/>
          <w:lang w:val="bg-BG" w:eastAsia="ar-SA"/>
        </w:rPr>
        <w:t>, както следва:</w:t>
      </w:r>
    </w:p>
    <w:tbl>
      <w:tblPr>
        <w:tblW w:w="921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685"/>
        <w:gridCol w:w="1143"/>
        <w:gridCol w:w="1550"/>
        <w:gridCol w:w="851"/>
        <w:gridCol w:w="708"/>
      </w:tblGrid>
      <w:tr w:rsidR="002601EB" w:rsidRPr="0065144B" w:rsidTr="00E33BAC">
        <w:trPr>
          <w:gridAfter w:val="1"/>
          <w:wAfter w:w="708" w:type="dxa"/>
          <w:trHeight w:val="1200"/>
        </w:trPr>
        <w:tc>
          <w:tcPr>
            <w:tcW w:w="1276" w:type="dxa"/>
            <w:vAlign w:val="center"/>
          </w:tcPr>
          <w:p w:rsidR="002601EB" w:rsidRPr="002601EB" w:rsidRDefault="002601EB" w:rsidP="00186662">
            <w:pPr>
              <w:jc w:val="center"/>
              <w:rPr>
                <w:noProof/>
                <w:sz w:val="20"/>
                <w:lang w:val="bg-BG" w:eastAsia="bg-BG"/>
              </w:rPr>
            </w:pPr>
            <w:r w:rsidRPr="00170941">
              <w:rPr>
                <w:noProof/>
                <w:sz w:val="20"/>
                <w:lang w:eastAsia="bg-BG"/>
              </w:rPr>
              <w:t>№ </w:t>
            </w:r>
          </w:p>
        </w:tc>
        <w:tc>
          <w:tcPr>
            <w:tcW w:w="4828" w:type="dxa"/>
            <w:gridSpan w:val="2"/>
            <w:shd w:val="clear" w:color="auto" w:fill="auto"/>
            <w:vAlign w:val="center"/>
          </w:tcPr>
          <w:p w:rsidR="002601EB" w:rsidRPr="00170941" w:rsidRDefault="002601EB" w:rsidP="00186662">
            <w:pPr>
              <w:jc w:val="center"/>
              <w:rPr>
                <w:noProof/>
                <w:sz w:val="20"/>
                <w:lang w:eastAsia="bg-BG"/>
              </w:rPr>
            </w:pPr>
            <w:r w:rsidRPr="00170941">
              <w:rPr>
                <w:noProof/>
                <w:sz w:val="20"/>
                <w:lang w:eastAsia="bg-BG"/>
              </w:rPr>
              <w:t>Стоки / Консумативи / Материали</w:t>
            </w:r>
          </w:p>
        </w:tc>
        <w:tc>
          <w:tcPr>
            <w:tcW w:w="2401" w:type="dxa"/>
            <w:gridSpan w:val="2"/>
            <w:vAlign w:val="center"/>
          </w:tcPr>
          <w:p w:rsidR="002601EB" w:rsidRPr="00170941" w:rsidRDefault="002601EB" w:rsidP="00186662">
            <w:pPr>
              <w:jc w:val="center"/>
              <w:rPr>
                <w:noProof/>
                <w:sz w:val="20"/>
                <w:lang w:eastAsia="bg-BG"/>
              </w:rPr>
            </w:pPr>
            <w:r w:rsidRPr="00170941">
              <w:rPr>
                <w:noProof/>
                <w:sz w:val="20"/>
                <w:lang w:eastAsia="bg-BG"/>
              </w:rPr>
              <w:t>Единица цена без ДДС на консуматив (лв. опаковка, ролка, блистер)</w:t>
            </w:r>
          </w:p>
        </w:tc>
      </w:tr>
      <w:tr w:rsidR="007F0474" w:rsidRPr="0065144B" w:rsidTr="00F96EB2">
        <w:trPr>
          <w:gridAfter w:val="1"/>
          <w:wAfter w:w="708" w:type="dxa"/>
          <w:trHeight w:val="30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 w:rsidRPr="00AB34C3">
              <w:rPr>
                <w:bCs/>
                <w:szCs w:val="24"/>
                <w:lang w:val="bg-BG" w:eastAsia="bg-BG"/>
              </w:rPr>
              <w:t>1</w:t>
            </w:r>
          </w:p>
        </w:tc>
        <w:tc>
          <w:tcPr>
            <w:tcW w:w="4828" w:type="dxa"/>
            <w:gridSpan w:val="2"/>
            <w:shd w:val="clear" w:color="auto" w:fill="auto"/>
            <w:noWrap/>
            <w:hideMark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Препарат за почистване на подови повърхности, лакирано дърво и </w:t>
            </w:r>
            <w:r w:rsidRPr="002E26FE">
              <w:rPr>
                <w:rFonts w:eastAsia="Calibri"/>
                <w:szCs w:val="24"/>
              </w:rPr>
              <w:t xml:space="preserve">PVC </w:t>
            </w:r>
            <w:r w:rsidRPr="002E26FE">
              <w:rPr>
                <w:rFonts w:eastAsia="Calibri"/>
                <w:szCs w:val="24"/>
                <w:lang w:val="bg-BG"/>
              </w:rPr>
              <w:t>с различни аромати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90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 w:rsidRPr="00AB34C3">
              <w:rPr>
                <w:bCs/>
                <w:szCs w:val="24"/>
                <w:lang w:val="bg-BG" w:eastAsia="bg-BG"/>
              </w:rPr>
              <w:t>2</w:t>
            </w:r>
          </w:p>
        </w:tc>
        <w:tc>
          <w:tcPr>
            <w:tcW w:w="4828" w:type="dxa"/>
            <w:gridSpan w:val="2"/>
            <w:shd w:val="clear" w:color="auto" w:fill="auto"/>
            <w:hideMark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2E26FE">
              <w:rPr>
                <w:rFonts w:eastAsia="Calibri"/>
                <w:szCs w:val="24"/>
                <w:lang w:val="bg-BG"/>
              </w:rPr>
              <w:t>Препарат  с помпа за почистване на прозорци и стъклени повърхно</w:t>
            </w:r>
            <w:r>
              <w:rPr>
                <w:rFonts w:eastAsia="Calibri"/>
                <w:szCs w:val="24"/>
                <w:lang w:val="bg-BG"/>
              </w:rPr>
              <w:t>сти в опаковка от 500мл.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 w:rsidRPr="00AB34C3">
              <w:rPr>
                <w:bCs/>
                <w:szCs w:val="24"/>
                <w:lang w:val="bg-BG" w:eastAsia="bg-BG"/>
              </w:rPr>
              <w:t>3</w:t>
            </w:r>
          </w:p>
        </w:tc>
        <w:tc>
          <w:tcPr>
            <w:tcW w:w="4828" w:type="dxa"/>
            <w:gridSpan w:val="2"/>
            <w:shd w:val="clear" w:color="auto" w:fill="auto"/>
            <w:hideMark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2E26FE">
              <w:rPr>
                <w:rFonts w:eastAsia="Calibri"/>
                <w:szCs w:val="24"/>
                <w:lang w:val="bg-BG"/>
              </w:rPr>
              <w:t>Найлонов непрозрачен плик за офис кошче с вместимост 35л. размери 50/60 см., навити на ролка 30бр. ,дебелина 13 микрона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 w:rsidRPr="00AB34C3">
              <w:rPr>
                <w:bCs/>
                <w:szCs w:val="24"/>
                <w:lang w:val="bg-BG" w:eastAsia="bg-BG"/>
              </w:rPr>
              <w:t>4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Препарат за почистване на кожени повърхности- 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 w:rsidRPr="00AB34C3">
              <w:rPr>
                <w:bCs/>
                <w:szCs w:val="24"/>
                <w:lang w:val="bg-BG" w:eastAsia="bg-BG"/>
              </w:rPr>
              <w:t>5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Течен препарат за всекидневна употреба за ръчно измиване на домакинска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посуда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 и повърхности в опаковка от 500мл</w:t>
            </w:r>
            <w:r>
              <w:rPr>
                <w:rFonts w:eastAsia="Calibri"/>
                <w:szCs w:val="24"/>
                <w:lang w:val="bg-BG"/>
              </w:rPr>
              <w:t>.</w:t>
            </w:r>
            <w:r w:rsidRPr="002E26FE"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 w:rsidRPr="00AB34C3">
              <w:rPr>
                <w:bCs/>
                <w:szCs w:val="24"/>
                <w:lang w:val="bg-BG" w:eastAsia="bg-BG"/>
              </w:rPr>
              <w:t>6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2E26FE">
              <w:rPr>
                <w:rFonts w:eastAsia="Calibri"/>
                <w:szCs w:val="24"/>
                <w:lang w:val="bg-BG"/>
              </w:rPr>
              <w:t>Универсален перилен препарат за ръчно пране за бяло</w:t>
            </w:r>
            <w:r>
              <w:rPr>
                <w:rFonts w:eastAsia="Calibri"/>
                <w:szCs w:val="24"/>
                <w:lang w:val="bg-BG"/>
              </w:rPr>
              <w:t xml:space="preserve"> и цветно в опаковка от 300гр.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lastRenderedPageBreak/>
              <w:t>7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Пълнител (постоянно действие) за електрически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ароматизатор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 за стая с различни аромати, около 20мл. съвместим с позиция № 21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8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2E26FE">
              <w:rPr>
                <w:rFonts w:eastAsia="Calibri"/>
                <w:szCs w:val="24"/>
                <w:lang w:val="bg-BG"/>
              </w:rPr>
              <w:t>Препарат за почистване на дървени подове и всички дървени повърхности, почистващ в дълбочина, премахващ упорити петна и силно замърсяване, безопасен за дървесина</w:t>
            </w:r>
            <w:r w:rsidRPr="002E26FE"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9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2E26FE">
              <w:rPr>
                <w:rFonts w:eastAsia="Calibri"/>
                <w:szCs w:val="24"/>
                <w:lang w:val="bg-BG"/>
              </w:rPr>
              <w:t>Професионален концентриран препарат за миене на чаши и домакински съдове в професионална миеща машина. Опаковка от 600мл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 w:rsidRPr="00AB34C3">
              <w:rPr>
                <w:bCs/>
                <w:szCs w:val="24"/>
                <w:lang w:val="bg-BG" w:eastAsia="bg-BG"/>
              </w:rPr>
              <w:t>1</w:t>
            </w:r>
            <w:r>
              <w:rPr>
                <w:bCs/>
                <w:szCs w:val="24"/>
                <w:lang w:val="bg-BG" w:eastAsia="bg-BG"/>
              </w:rPr>
              <w:t>0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2E26FE">
              <w:rPr>
                <w:rFonts w:eastAsia="Calibri"/>
                <w:szCs w:val="24"/>
                <w:lang w:val="bg-BG"/>
              </w:rPr>
              <w:t>Препарат</w:t>
            </w:r>
            <w:r w:rsidRPr="002E26FE">
              <w:rPr>
                <w:rFonts w:eastAsia="Calibri"/>
                <w:szCs w:val="24"/>
              </w:rPr>
              <w:t xml:space="preserve"> </w:t>
            </w:r>
            <w:r w:rsidRPr="002E26FE">
              <w:rPr>
                <w:rFonts w:eastAsia="Calibri"/>
                <w:szCs w:val="24"/>
                <w:lang w:val="bg-BG"/>
              </w:rPr>
              <w:t>с помпа за почистване и дезинфекция в кухненския сектор за разтваряне и почистване на мазнини от подове, стени, плотове, кухненски съдове</w:t>
            </w:r>
            <w:r>
              <w:rPr>
                <w:rFonts w:eastAsia="Calibri"/>
                <w:szCs w:val="24"/>
                <w:lang w:val="bg-BG"/>
              </w:rPr>
              <w:t xml:space="preserve"> и дезинфекция- „</w:t>
            </w:r>
            <w:proofErr w:type="spellStart"/>
            <w:r>
              <w:rPr>
                <w:rFonts w:eastAsia="Calibri"/>
                <w:szCs w:val="24"/>
                <w:lang w:val="bg-BG"/>
              </w:rPr>
              <w:t>обезмаслител</w:t>
            </w:r>
            <w:proofErr w:type="spellEnd"/>
            <w:r>
              <w:rPr>
                <w:rFonts w:eastAsia="Calibri"/>
                <w:szCs w:val="24"/>
                <w:lang w:val="bg-BG"/>
              </w:rPr>
              <w:t>“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11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proofErr w:type="spellStart"/>
            <w:r w:rsidRPr="002E26FE">
              <w:rPr>
                <w:rFonts w:eastAsia="Calibri"/>
                <w:szCs w:val="24"/>
                <w:lang w:val="bg-BG"/>
              </w:rPr>
              <w:t>Моп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 за мокро почистване на, измиване на твърди подови повърхности с ресничеста структура с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хавлиени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 ресни в единия край да завършва с пластмасов накрайник за завиване към дръжката</w:t>
            </w:r>
            <w:r>
              <w:rPr>
                <w:rFonts w:eastAsia="Calibri"/>
                <w:szCs w:val="24"/>
                <w:lang w:val="bg-BG"/>
              </w:rPr>
              <w:t>,</w:t>
            </w:r>
            <w:r w:rsidRPr="002E26FE">
              <w:rPr>
                <w:rFonts w:eastAsia="Calibri"/>
                <w:szCs w:val="24"/>
                <w:lang w:val="bg-BG"/>
              </w:rPr>
              <w:t xml:space="preserve"> да е съвместим с </w:t>
            </w:r>
            <w:r>
              <w:rPr>
                <w:rFonts w:eastAsia="Calibri"/>
                <w:szCs w:val="24"/>
                <w:lang w:val="bg-BG"/>
              </w:rPr>
              <w:t xml:space="preserve">продукта от ред </w:t>
            </w:r>
            <w:r w:rsidRPr="002E26FE">
              <w:rPr>
                <w:rFonts w:eastAsia="Calibri"/>
                <w:szCs w:val="24"/>
                <w:lang w:val="bg-BG"/>
              </w:rPr>
              <w:t xml:space="preserve">№ 14 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12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2E26FE">
              <w:rPr>
                <w:rFonts w:eastAsia="Calibri"/>
                <w:szCs w:val="24"/>
                <w:lang w:val="bg-BG"/>
              </w:rPr>
              <w:t>Домакинска гъба с канал и едностранно грапав твърд гръб с размери височина около 4,5см./ дължина 9,00см./ширина 7,00см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13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Белина 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14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Дръжка метална/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алапака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 с дължина до 130см. с накрайник в конусовидна/ права форма , ко</w:t>
            </w:r>
            <w:r>
              <w:rPr>
                <w:rFonts w:eastAsia="Calibri"/>
                <w:szCs w:val="24"/>
                <w:lang w:val="bg-BG"/>
              </w:rPr>
              <w:t xml:space="preserve">йто да е съвместим </w:t>
            </w:r>
            <w:r w:rsidRPr="002E26FE">
              <w:rPr>
                <w:rFonts w:eastAsia="Calibri"/>
                <w:szCs w:val="24"/>
                <w:lang w:val="bg-BG"/>
              </w:rPr>
              <w:t xml:space="preserve">с </w:t>
            </w:r>
            <w:r>
              <w:rPr>
                <w:rFonts w:eastAsia="Calibri"/>
                <w:szCs w:val="24"/>
                <w:lang w:val="bg-BG"/>
              </w:rPr>
              <w:t xml:space="preserve">продукта от ред </w:t>
            </w:r>
            <w:r w:rsidRPr="002E26FE">
              <w:rPr>
                <w:rFonts w:eastAsia="Calibri"/>
                <w:szCs w:val="24"/>
                <w:lang w:val="bg-BG"/>
              </w:rPr>
              <w:t>№ 11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15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Кремообразен препарат с високоефективен почистващ препарат за силно замърсени повърхности в кухненското оборудване, отлагания върху готварски уреди, мазнини и нагар във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фърни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, печки, скари,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грилове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,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фритюрници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 и съдове със силно проникващ </w:t>
            </w:r>
            <w:r w:rsidRPr="002E26FE">
              <w:rPr>
                <w:rFonts w:eastAsia="Calibri"/>
                <w:szCs w:val="24"/>
                <w:lang w:val="bg-BG"/>
              </w:rPr>
              <w:lastRenderedPageBreak/>
              <w:t>ефект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lastRenderedPageBreak/>
              <w:t>16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препарат – гланц с високоефективен почистващ препарат за силно замърсени повърхности в кухненското оборудване, отлагания върху готварски уреди, мазнини и нагар във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фърни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, печки, скари,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грилове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,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фритюрници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 и съдове със силно проникващ ефект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17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Течен сапун за ръце в пластмасова бутилка с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дозаторна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 помпа, дълготраен приятен аромат и подхранващ кожата съставки 400мл. 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18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2E26FE">
              <w:rPr>
                <w:rFonts w:eastAsia="Calibri"/>
                <w:szCs w:val="24"/>
                <w:lang w:val="bg-BG"/>
              </w:rPr>
              <w:t>Универсални мокри кърпи за почистване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19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Професионален течен почистващ киселинен препарат за санитарни и мокри помещения, писоари, санитарен фаянс, в опаковка от пластмасова туба </w:t>
            </w:r>
            <w:r w:rsidRPr="002E26FE">
              <w:rPr>
                <w:rFonts w:eastAsia="Calibri"/>
                <w:szCs w:val="24"/>
              </w:rPr>
              <w:t>750</w:t>
            </w:r>
            <w:r w:rsidRPr="002E26FE">
              <w:rPr>
                <w:rFonts w:eastAsia="Calibri"/>
                <w:szCs w:val="24"/>
                <w:lang w:val="bg-BG"/>
              </w:rPr>
              <w:t xml:space="preserve">мл. – 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20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2E26FE">
              <w:rPr>
                <w:rFonts w:eastAsia="Calibri"/>
                <w:szCs w:val="24"/>
                <w:lang w:val="bg-BG"/>
              </w:rPr>
              <w:t>Препарат за отстраняване на мухъл и плесен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21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Електрически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ароматизатор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 ( комплект от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дозаторна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 машинка и пълнител) за 220</w:t>
            </w:r>
            <w:r w:rsidRPr="002E26FE">
              <w:rPr>
                <w:rFonts w:eastAsia="Calibri"/>
                <w:szCs w:val="24"/>
              </w:rPr>
              <w:t xml:space="preserve">-230 V </w:t>
            </w:r>
            <w:r w:rsidRPr="002E26FE">
              <w:rPr>
                <w:rFonts w:eastAsia="Calibri"/>
                <w:szCs w:val="24"/>
                <w:lang w:val="bg-BG"/>
              </w:rPr>
              <w:t>за стая с различни аромати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18666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22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2E26FE">
              <w:rPr>
                <w:rFonts w:eastAsia="Calibri"/>
                <w:szCs w:val="24"/>
                <w:lang w:val="bg-BG"/>
              </w:rPr>
              <w:t>Кош за офис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23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Санитарен комплект за почистване на подови повърхности- пластмасова кофа с дръжка и конусовидна приставка за изцеждане на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моп</w:t>
            </w:r>
            <w:proofErr w:type="spellEnd"/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24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proofErr w:type="spellStart"/>
            <w:r w:rsidRPr="002E26FE">
              <w:rPr>
                <w:rFonts w:eastAsia="Calibri"/>
                <w:szCs w:val="24"/>
                <w:lang w:val="bg-BG"/>
              </w:rPr>
              <w:t>Ароматизатор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- освежител за стая с различни аромати, спрей/ флакон под налягане- </w:t>
            </w:r>
            <w:r w:rsidRPr="002E26FE">
              <w:rPr>
                <w:rFonts w:eastAsia="Calibri"/>
                <w:szCs w:val="24"/>
              </w:rPr>
              <w:t xml:space="preserve">- 240 </w:t>
            </w:r>
            <w:r w:rsidRPr="002E26FE">
              <w:rPr>
                <w:rFonts w:eastAsia="Calibri"/>
                <w:szCs w:val="24"/>
                <w:lang w:val="bg-BG"/>
              </w:rPr>
              <w:t>мл.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25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2E26FE">
              <w:rPr>
                <w:rFonts w:eastAsia="Calibri"/>
                <w:szCs w:val="24"/>
                <w:lang w:val="bg-BG"/>
              </w:rPr>
              <w:t>Найлонов непрозрачен чувал с вместимост 130л. и дебелина 30 микрона навити на ролка 10бр.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lastRenderedPageBreak/>
              <w:t>26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Комплект за почистване на пода от четка- метла с полиестерни/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пластамсови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 твърди изкуствени косми с дължина не по- малко от 250мм. и дръжка с дължина около 1,2м. от материал алпака завършващ на винтов нарез за закрепване на пластмасовия накрайник четка- метла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27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Хирургически ръкавици от латекс за еднократна употреба, нестерилизирани, 100бр. в кутия. Размер </w:t>
            </w:r>
            <w:r w:rsidRPr="002E26FE">
              <w:rPr>
                <w:rFonts w:eastAsia="Calibri"/>
                <w:szCs w:val="24"/>
              </w:rPr>
              <w:t>S, M, L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28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2E26FE">
              <w:rPr>
                <w:rFonts w:eastAsia="Calibri"/>
                <w:szCs w:val="24"/>
                <w:lang w:val="bg-BG"/>
              </w:rPr>
              <w:t>Пластмасова четка за почистване на тоалетна чиния в комплект с чашка за изцеждане и придържане в изправено положение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29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Метла от материал метличина машинно плетена с дълга дървена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дръчка</w:t>
            </w:r>
            <w:proofErr w:type="spellEnd"/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Pr="00AB34C3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30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2E26FE">
              <w:rPr>
                <w:rFonts w:eastAsia="Calibri"/>
                <w:szCs w:val="24"/>
                <w:lang w:val="bg-BG"/>
              </w:rPr>
              <w:t>Метла от материал метличина машинно плетена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31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Инструмент за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стъклопочистване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>:</w:t>
            </w:r>
          </w:p>
          <w:p w:rsidR="007F0474" w:rsidRPr="002E26FE" w:rsidRDefault="007F0474" w:rsidP="007F0474">
            <w:pPr>
              <w:numPr>
                <w:ilvl w:val="0"/>
                <w:numId w:val="2"/>
              </w:num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Комплект от телескопична алуминиева дръжка мин. 100см, позволяваща прикачване на различни пособия за почистване: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държач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 и лайсна със сменяема гума около 35см.,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държач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 и лайсна със сменяема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моп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 от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микрофибър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 около.35 см..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32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Домакинска кърпа за почистване </w:t>
            </w:r>
            <w:r>
              <w:rPr>
                <w:rFonts w:eastAsia="Calibri"/>
                <w:szCs w:val="24"/>
                <w:lang w:val="bg-BG"/>
              </w:rPr>
              <w:t xml:space="preserve">тип </w:t>
            </w:r>
            <w:r w:rsidRPr="002E26FE">
              <w:rPr>
                <w:rFonts w:eastAsia="Calibri"/>
                <w:szCs w:val="24"/>
                <w:lang w:val="bg-BG"/>
              </w:rPr>
              <w:t>„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Швантух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>“, силно двустранно попиваща почиства без да наранява повърхността размери 19/17 см. и дебелина 0,4 см.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33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Кърпа професионална, универсална от нетъкан изключително здрав и устойчив </w:t>
            </w:r>
            <w:proofErr w:type="spellStart"/>
            <w:r w:rsidRPr="002E26FE">
              <w:rPr>
                <w:rFonts w:eastAsia="Calibri"/>
                <w:szCs w:val="24"/>
                <w:lang w:val="bg-BG"/>
              </w:rPr>
              <w:t>микрофибър</w:t>
            </w:r>
            <w:proofErr w:type="spellEnd"/>
            <w:r w:rsidRPr="002E26FE">
              <w:rPr>
                <w:rFonts w:eastAsia="Calibri"/>
                <w:szCs w:val="24"/>
                <w:lang w:val="bg-BG"/>
              </w:rPr>
              <w:t xml:space="preserve">. В четири различни цвята съгласно НАССАР. Да позволява многократно изпиране. Да премахва мазнини, замърсявания, почиства , подсушава и предава блясък на всякакви повърхности при употреба на минимално </w:t>
            </w:r>
            <w:r w:rsidRPr="002E26FE">
              <w:rPr>
                <w:rFonts w:eastAsia="Calibri"/>
                <w:szCs w:val="24"/>
                <w:lang w:val="bg-BG"/>
              </w:rPr>
              <w:lastRenderedPageBreak/>
              <w:t>количество препарат. Размери мин. 30/30см.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F96EB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lastRenderedPageBreak/>
              <w:t>34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2E26FE">
              <w:rPr>
                <w:rFonts w:eastAsia="Calibri"/>
                <w:szCs w:val="24"/>
                <w:lang w:val="bg-BG"/>
              </w:rPr>
              <w:t xml:space="preserve">Препарат за почистване на фуги с помпа 500мл. 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7F0474" w:rsidRPr="0065144B" w:rsidTr="00977764">
        <w:trPr>
          <w:gridAfter w:val="1"/>
          <w:wAfter w:w="708" w:type="dxa"/>
          <w:trHeight w:val="840"/>
        </w:trPr>
        <w:tc>
          <w:tcPr>
            <w:tcW w:w="1276" w:type="dxa"/>
          </w:tcPr>
          <w:p w:rsidR="007F0474" w:rsidRDefault="007F0474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35</w:t>
            </w:r>
            <w:bookmarkStart w:id="0" w:name="_GoBack"/>
            <w:bookmarkEnd w:id="0"/>
          </w:p>
        </w:tc>
        <w:tc>
          <w:tcPr>
            <w:tcW w:w="4828" w:type="dxa"/>
            <w:gridSpan w:val="2"/>
            <w:shd w:val="clear" w:color="auto" w:fill="auto"/>
          </w:tcPr>
          <w:p w:rsidR="007F0474" w:rsidRPr="002E26FE" w:rsidRDefault="007F0474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2E26FE">
              <w:rPr>
                <w:rFonts w:eastAsia="Calibri"/>
                <w:szCs w:val="24"/>
                <w:lang w:val="bg-BG"/>
              </w:rPr>
              <w:t>Препарат за почистване на дървени повърхности спрей</w:t>
            </w:r>
            <w:r w:rsidRPr="002E26FE">
              <w:rPr>
                <w:rFonts w:eastAsia="Calibri"/>
                <w:szCs w:val="24"/>
              </w:rPr>
              <w:t xml:space="preserve"> 300 </w:t>
            </w:r>
            <w:r w:rsidRPr="002E26FE">
              <w:rPr>
                <w:rFonts w:eastAsia="Calibri"/>
                <w:szCs w:val="24"/>
                <w:lang w:val="bg-BG"/>
              </w:rPr>
              <w:t>мл</w:t>
            </w:r>
            <w:r>
              <w:rPr>
                <w:rFonts w:eastAsia="Calibri"/>
                <w:szCs w:val="24"/>
                <w:lang w:val="bg-BG"/>
              </w:rPr>
              <w:t>.</w:t>
            </w:r>
          </w:p>
        </w:tc>
        <w:tc>
          <w:tcPr>
            <w:tcW w:w="2401" w:type="dxa"/>
            <w:gridSpan w:val="2"/>
          </w:tcPr>
          <w:p w:rsidR="007F0474" w:rsidRPr="0065144B" w:rsidRDefault="007F0474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E33BAC" w:rsidRPr="00E33BAC" w:rsidTr="00E33BA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wBefore w:w="4961" w:type="dxa"/>
          <w:trHeight w:val="461"/>
        </w:trPr>
        <w:tc>
          <w:tcPr>
            <w:tcW w:w="2693" w:type="dxa"/>
            <w:gridSpan w:val="2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E33BAC" w:rsidRPr="00E33BAC" w:rsidRDefault="00E33BAC" w:rsidP="00E33BAC">
            <w:pPr>
              <w:jc w:val="center"/>
              <w:rPr>
                <w:b/>
                <w:noProof/>
                <w:szCs w:val="24"/>
                <w:lang w:val="bg-BG"/>
              </w:rPr>
            </w:pPr>
            <w:r w:rsidRPr="00E33BAC">
              <w:rPr>
                <w:b/>
                <w:noProof/>
                <w:szCs w:val="24"/>
                <w:lang w:val="bg-BG"/>
              </w:rPr>
              <w:t xml:space="preserve">ОБЩА СУМА без вкл. ДДС по колона № 3 </w:t>
            </w:r>
          </w:p>
        </w:tc>
        <w:tc>
          <w:tcPr>
            <w:tcW w:w="1559" w:type="dxa"/>
            <w:gridSpan w:val="2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auto"/>
            <w:vAlign w:val="bottom"/>
          </w:tcPr>
          <w:p w:rsidR="00E33BAC" w:rsidRPr="00E33BAC" w:rsidRDefault="00E33BAC" w:rsidP="00E33BAC">
            <w:pPr>
              <w:jc w:val="right"/>
              <w:rPr>
                <w:b/>
                <w:noProof/>
                <w:szCs w:val="24"/>
                <w:lang w:val="bg-BG"/>
              </w:rPr>
            </w:pPr>
            <w:r w:rsidRPr="00E33BAC">
              <w:rPr>
                <w:b/>
                <w:noProof/>
                <w:sz w:val="18"/>
                <w:szCs w:val="18"/>
                <w:lang w:val="bg-BG" w:eastAsia="bg-BG"/>
              </w:rPr>
              <w:t>.  .  .  .  .  .  .  . .   ЛВ.</w:t>
            </w:r>
          </w:p>
        </w:tc>
      </w:tr>
    </w:tbl>
    <w:p w:rsidR="002601EB" w:rsidRDefault="002601EB">
      <w:pPr>
        <w:rPr>
          <w:lang w:val="bg-BG"/>
        </w:rPr>
      </w:pPr>
    </w:p>
    <w:p w:rsidR="007E37E9" w:rsidRDefault="007E37E9">
      <w:pPr>
        <w:rPr>
          <w:lang w:val="bg-BG"/>
        </w:rPr>
      </w:pPr>
    </w:p>
    <w:p w:rsidR="00096705" w:rsidRDefault="00096705" w:rsidP="00096705">
      <w:pPr>
        <w:spacing w:before="120"/>
        <w:jc w:val="both"/>
        <w:rPr>
          <w:rFonts w:eastAsia="Calibri"/>
          <w:bCs/>
          <w:szCs w:val="24"/>
          <w:lang w:val="bg-BG"/>
        </w:rPr>
      </w:pPr>
    </w:p>
    <w:p w:rsidR="00096705" w:rsidRDefault="00096705" w:rsidP="00096705">
      <w:pPr>
        <w:spacing w:before="120"/>
        <w:jc w:val="both"/>
        <w:rPr>
          <w:rFonts w:eastAsia="Calibri"/>
          <w:bCs/>
          <w:szCs w:val="24"/>
          <w:lang w:val="bg-BG"/>
        </w:rPr>
      </w:pPr>
    </w:p>
    <w:p w:rsidR="00096705" w:rsidRDefault="00096705" w:rsidP="00096705">
      <w:pPr>
        <w:spacing w:before="120"/>
        <w:jc w:val="both"/>
        <w:rPr>
          <w:rFonts w:eastAsia="Calibri"/>
          <w:bCs/>
          <w:szCs w:val="24"/>
          <w:lang w:val="bg-BG"/>
        </w:rPr>
      </w:pPr>
    </w:p>
    <w:p w:rsidR="00096705" w:rsidRPr="00096705" w:rsidRDefault="00096705" w:rsidP="009F7FD2">
      <w:pPr>
        <w:spacing w:before="120" w:after="120"/>
        <w:jc w:val="both"/>
        <w:rPr>
          <w:rFonts w:eastAsia="Calibri"/>
          <w:bCs/>
          <w:szCs w:val="24"/>
          <w:lang w:val="bg-BG"/>
        </w:rPr>
      </w:pPr>
      <w:r w:rsidRPr="00096705">
        <w:rPr>
          <w:rFonts w:eastAsia="Calibri"/>
          <w:bCs/>
          <w:szCs w:val="24"/>
          <w:lang w:val="bg-BG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9F7FD2" w:rsidRPr="005C6153" w:rsidRDefault="009F7FD2" w:rsidP="009F7FD2">
      <w:pPr>
        <w:rPr>
          <w:lang w:val="bg-BG"/>
        </w:rPr>
      </w:pPr>
      <w:r w:rsidRPr="005C6153">
        <w:rPr>
          <w:lang w:val="bg-BG"/>
        </w:rPr>
        <w:t>При така предложената от нас цена, в нашето ценово предложение сме включили всички разходи, свързани с качественото изпълнение на поръчката, в това число разходи за транспорт, консумативи, такси, възнаграждения на екипа на участника и други разходи.</w:t>
      </w:r>
    </w:p>
    <w:p w:rsidR="007E37E9" w:rsidRDefault="007E37E9">
      <w:pPr>
        <w:rPr>
          <w:lang w:val="bg-BG"/>
        </w:rPr>
      </w:pPr>
    </w:p>
    <w:p w:rsidR="00F34D19" w:rsidRDefault="00F34D19">
      <w:pPr>
        <w:rPr>
          <w:lang w:val="bg-BG"/>
        </w:rPr>
      </w:pPr>
    </w:p>
    <w:p w:rsidR="00F34D19" w:rsidRPr="00F34D19" w:rsidRDefault="00F34D19" w:rsidP="00F34D19">
      <w:pPr>
        <w:spacing w:line="276" w:lineRule="auto"/>
        <w:rPr>
          <w:noProof/>
          <w:color w:val="000000"/>
          <w:szCs w:val="24"/>
          <w:lang w:val="bg-BG" w:eastAsia="bg-BG"/>
        </w:rPr>
      </w:pPr>
    </w:p>
    <w:p w:rsidR="00F34D19" w:rsidRPr="00F34D19" w:rsidRDefault="00F34D19" w:rsidP="00F34D19">
      <w:pPr>
        <w:spacing w:line="276" w:lineRule="auto"/>
        <w:rPr>
          <w:noProof/>
          <w:color w:val="000000"/>
          <w:szCs w:val="24"/>
          <w:lang w:val="bg-BG" w:eastAsia="bg-BG"/>
        </w:rPr>
      </w:pPr>
      <w:r w:rsidRPr="00F34D19">
        <w:rPr>
          <w:noProof/>
          <w:color w:val="000000"/>
          <w:szCs w:val="24"/>
          <w:lang w:val="bg-BG" w:eastAsia="bg-BG"/>
        </w:rPr>
        <w:t>Дата :................201</w:t>
      </w:r>
      <w:r w:rsidR="00F96EB2">
        <w:rPr>
          <w:noProof/>
          <w:color w:val="000000"/>
          <w:szCs w:val="24"/>
          <w:lang w:val="bg-BG" w:eastAsia="bg-BG"/>
        </w:rPr>
        <w:t>9</w:t>
      </w:r>
      <w:r w:rsidRPr="00F34D19">
        <w:rPr>
          <w:noProof/>
          <w:color w:val="000000"/>
          <w:szCs w:val="24"/>
          <w:lang w:val="bg-BG" w:eastAsia="bg-BG"/>
        </w:rPr>
        <w:t xml:space="preserve"> г.</w:t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  <w:t>Подпис и печат: .....................................</w:t>
      </w:r>
    </w:p>
    <w:p w:rsidR="00F34D19" w:rsidRPr="00F34D19" w:rsidRDefault="00F34D19" w:rsidP="00F34D19">
      <w:pPr>
        <w:spacing w:line="276" w:lineRule="auto"/>
        <w:rPr>
          <w:noProof/>
          <w:color w:val="000000"/>
          <w:szCs w:val="24"/>
          <w:lang w:val="bg-BG" w:eastAsia="bg-BG"/>
        </w:rPr>
      </w:pPr>
    </w:p>
    <w:p w:rsidR="00F34D19" w:rsidRPr="00F34D19" w:rsidRDefault="00F34D19" w:rsidP="00F34D19">
      <w:pPr>
        <w:spacing w:line="276" w:lineRule="auto"/>
        <w:rPr>
          <w:noProof/>
          <w:color w:val="000000"/>
          <w:szCs w:val="24"/>
          <w:lang w:val="bg-BG" w:eastAsia="bg-BG"/>
        </w:rPr>
      </w:pP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  <w:t>Име и фамилия:...........................................................</w:t>
      </w:r>
    </w:p>
    <w:p w:rsidR="00F34D19" w:rsidRPr="00F34D19" w:rsidRDefault="00F34D19" w:rsidP="00F34D19">
      <w:pPr>
        <w:spacing w:line="276" w:lineRule="auto"/>
        <w:rPr>
          <w:b/>
          <w:i/>
          <w:noProof/>
          <w:color w:val="000000"/>
          <w:szCs w:val="24"/>
          <w:lang w:val="bg-BG" w:eastAsia="bg-BG"/>
        </w:rPr>
      </w:pP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  <w:t xml:space="preserve">(представляващ по регистрация или упълномощено лице) </w:t>
      </w:r>
    </w:p>
    <w:p w:rsidR="00F34D19" w:rsidRPr="002601EB" w:rsidRDefault="00F34D19">
      <w:pPr>
        <w:rPr>
          <w:lang w:val="bg-BG"/>
        </w:rPr>
      </w:pPr>
    </w:p>
    <w:sectPr w:rsidR="00F34D19" w:rsidRPr="002601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EB2" w:rsidRDefault="00F96EB2" w:rsidP="002601EB">
      <w:r>
        <w:separator/>
      </w:r>
    </w:p>
  </w:endnote>
  <w:endnote w:type="continuationSeparator" w:id="0">
    <w:p w:rsidR="00F96EB2" w:rsidRDefault="00F96EB2" w:rsidP="0026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EB2" w:rsidRDefault="00F96EB2" w:rsidP="002601EB">
      <w:r>
        <w:separator/>
      </w:r>
    </w:p>
  </w:footnote>
  <w:footnote w:type="continuationSeparator" w:id="0">
    <w:p w:rsidR="00F96EB2" w:rsidRDefault="00F96EB2" w:rsidP="00260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EB2" w:rsidRPr="00807526" w:rsidRDefault="00F96EB2" w:rsidP="00327786">
    <w:pPr>
      <w:pStyle w:val="Header"/>
      <w:jc w:val="right"/>
      <w:rPr>
        <w:lang w:val="bg-BG"/>
      </w:rPr>
    </w:pPr>
    <w:r>
      <w:rPr>
        <w:lang w:val="bg-BG"/>
      </w:rPr>
      <w:t>ОБРАЗЕЦ № 7.2</w:t>
    </w:r>
  </w:p>
  <w:p w:rsidR="00F96EB2" w:rsidRDefault="00F96E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1833"/>
    <w:multiLevelType w:val="hybridMultilevel"/>
    <w:tmpl w:val="1EE2256E"/>
    <w:lvl w:ilvl="0" w:tplc="1156776E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7B08CA"/>
    <w:multiLevelType w:val="hybridMultilevel"/>
    <w:tmpl w:val="72386A2A"/>
    <w:lvl w:ilvl="0" w:tplc="7C1491B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53C"/>
    <w:rsid w:val="00055DB9"/>
    <w:rsid w:val="00096705"/>
    <w:rsid w:val="00186662"/>
    <w:rsid w:val="001E3E2F"/>
    <w:rsid w:val="001F4A1F"/>
    <w:rsid w:val="002601EB"/>
    <w:rsid w:val="00264420"/>
    <w:rsid w:val="002B497A"/>
    <w:rsid w:val="00327786"/>
    <w:rsid w:val="00350528"/>
    <w:rsid w:val="00365CEE"/>
    <w:rsid w:val="003D653C"/>
    <w:rsid w:val="004434CB"/>
    <w:rsid w:val="004B6C91"/>
    <w:rsid w:val="004C1CA9"/>
    <w:rsid w:val="005C6153"/>
    <w:rsid w:val="0065754E"/>
    <w:rsid w:val="00705A7C"/>
    <w:rsid w:val="007E37E9"/>
    <w:rsid w:val="007F0474"/>
    <w:rsid w:val="008E54DF"/>
    <w:rsid w:val="008E7A07"/>
    <w:rsid w:val="00996DB2"/>
    <w:rsid w:val="009B32B9"/>
    <w:rsid w:val="009E59FD"/>
    <w:rsid w:val="009F7FD2"/>
    <w:rsid w:val="00A55231"/>
    <w:rsid w:val="00BC6E21"/>
    <w:rsid w:val="00C658AA"/>
    <w:rsid w:val="00C849F6"/>
    <w:rsid w:val="00CE2EE5"/>
    <w:rsid w:val="00E33BAC"/>
    <w:rsid w:val="00EA4485"/>
    <w:rsid w:val="00F34D19"/>
    <w:rsid w:val="00F96EB2"/>
    <w:rsid w:val="00FC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5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1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1EB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601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1EB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Char1Char">
    <w:name w:val="Char Char1 Char"/>
    <w:basedOn w:val="Normal"/>
    <w:semiHidden/>
    <w:rsid w:val="00264420"/>
    <w:pPr>
      <w:tabs>
        <w:tab w:val="left" w:pos="709"/>
      </w:tabs>
    </w:pPr>
    <w:rPr>
      <w:rFonts w:ascii="Futura Bk" w:hAnsi="Futura Bk"/>
      <w:sz w:val="20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2644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5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1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1EB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601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1EB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Char1Char">
    <w:name w:val="Char Char1 Char"/>
    <w:basedOn w:val="Normal"/>
    <w:semiHidden/>
    <w:rsid w:val="00264420"/>
    <w:pPr>
      <w:tabs>
        <w:tab w:val="left" w:pos="709"/>
      </w:tabs>
    </w:pPr>
    <w:rPr>
      <w:rFonts w:ascii="Futura Bk" w:hAnsi="Futura Bk"/>
      <w:sz w:val="20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2644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2019-06-04T11:50:00Z</dcterms:created>
  <dcterms:modified xsi:type="dcterms:W3CDTF">2019-06-04T11:50:00Z</dcterms:modified>
</cp:coreProperties>
</file>